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F8600" w14:textId="2507CCE2" w:rsidR="00A21217" w:rsidRDefault="00064C0D" w:rsidP="00F66E95">
      <w:pPr>
        <w:pStyle w:val="BodyText"/>
        <w:rPr>
          <w:rFonts w:ascii="Cambria" w:hAnsi="Cambria" w:cs="Arial"/>
          <w:sz w:val="18"/>
          <w:szCs w:val="18"/>
        </w:rPr>
      </w:pPr>
      <w:r w:rsidRPr="001B23FF">
        <w:rPr>
          <w:rFonts w:ascii="Cambria" w:hAnsi="Cambria" w:cs="Arial"/>
          <w:noProof/>
          <w:sz w:val="18"/>
          <w:szCs w:val="18"/>
        </w:rPr>
        <w:drawing>
          <wp:inline distT="0" distB="0" distL="0" distR="0" wp14:anchorId="2E3C7B3C" wp14:editId="01F28BBF">
            <wp:extent cx="3590925" cy="552450"/>
            <wp:effectExtent l="0" t="0" r="0" b="0"/>
            <wp:docPr id="1" name="Picture 1" descr="Office of Sponsored Projec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Office of Sponsored Project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498D9" w14:textId="77777777" w:rsidR="00F66E95" w:rsidRDefault="00F66E95" w:rsidP="00F66E95">
      <w:pPr>
        <w:pStyle w:val="BodyText"/>
        <w:rPr>
          <w:rFonts w:ascii="Arial" w:hAnsi="Arial"/>
          <w:sz w:val="24"/>
        </w:rPr>
      </w:pPr>
    </w:p>
    <w:p w14:paraId="1F289793" w14:textId="77777777" w:rsidR="00A21217" w:rsidRPr="00DA21A6" w:rsidRDefault="00A21217">
      <w:pPr>
        <w:pStyle w:val="BodyText"/>
        <w:jc w:val="center"/>
        <w:rPr>
          <w:rFonts w:ascii="Cambria" w:hAnsi="Cambria"/>
          <w:sz w:val="24"/>
        </w:rPr>
      </w:pPr>
      <w:r w:rsidRPr="00DA21A6">
        <w:rPr>
          <w:rFonts w:ascii="Cambria" w:hAnsi="Cambria"/>
          <w:sz w:val="24"/>
        </w:rPr>
        <w:t xml:space="preserve">INTERCOLLEGIAL/DEPARTMENTAL AGREEMENT </w:t>
      </w:r>
    </w:p>
    <w:p w14:paraId="734B949A" w14:textId="77777777" w:rsidR="00A21217" w:rsidRPr="00DA21A6" w:rsidRDefault="00A21217">
      <w:pPr>
        <w:pStyle w:val="BodyText"/>
        <w:jc w:val="center"/>
        <w:rPr>
          <w:rFonts w:ascii="Cambria" w:hAnsi="Cambria"/>
          <w:sz w:val="24"/>
        </w:rPr>
      </w:pPr>
      <w:r w:rsidRPr="00DA21A6">
        <w:rPr>
          <w:rFonts w:ascii="Cambria" w:hAnsi="Cambria"/>
          <w:sz w:val="24"/>
        </w:rPr>
        <w:t>ON THE DISTRIBUTION OF F&amp;A COSTS</w:t>
      </w:r>
    </w:p>
    <w:p w14:paraId="3590CC9C" w14:textId="77777777" w:rsidR="00A21217" w:rsidRPr="00DA21A6" w:rsidRDefault="00A21217">
      <w:pPr>
        <w:rPr>
          <w:rFonts w:ascii="Cambria" w:hAnsi="Cambria"/>
        </w:rPr>
      </w:pPr>
    </w:p>
    <w:p w14:paraId="0F064F79" w14:textId="77777777" w:rsidR="00A21217" w:rsidRPr="00DA21A6" w:rsidRDefault="00A21217">
      <w:pPr>
        <w:pBdr>
          <w:top w:val="single" w:sz="4" w:space="1" w:color="auto"/>
          <w:bottom w:val="single" w:sz="4" w:space="1" w:color="auto"/>
        </w:pBdr>
        <w:ind w:left="720" w:right="864"/>
        <w:rPr>
          <w:rFonts w:ascii="Cambria" w:hAnsi="Cambria"/>
        </w:rPr>
      </w:pPr>
      <w:r w:rsidRPr="00DA21A6">
        <w:rPr>
          <w:rFonts w:ascii="Cambria" w:hAnsi="Cambria"/>
          <w:b/>
        </w:rPr>
        <w:t>INSTRUCTIONS</w:t>
      </w:r>
      <w:proofErr w:type="gramStart"/>
      <w:r w:rsidRPr="00DA21A6">
        <w:rPr>
          <w:rFonts w:ascii="Cambria" w:hAnsi="Cambria"/>
          <w:b/>
        </w:rPr>
        <w:t>:</w:t>
      </w:r>
      <w:r w:rsidRPr="00DA21A6">
        <w:rPr>
          <w:rFonts w:ascii="Cambria" w:hAnsi="Cambria"/>
        </w:rPr>
        <w:t xml:space="preserve">  If</w:t>
      </w:r>
      <w:proofErr w:type="gramEnd"/>
      <w:r w:rsidRPr="00DA21A6">
        <w:rPr>
          <w:rFonts w:ascii="Cambria" w:hAnsi="Cambria"/>
        </w:rPr>
        <w:t xml:space="preserve"> a project’s investigators are employed across college or departmental lines, a statement of the intended distribution of Facilities and Administration (F&amp;A) costs is necessary for each sponsored project at the time a proposal is submitted.</w:t>
      </w:r>
    </w:p>
    <w:p w14:paraId="00237D6C" w14:textId="77777777" w:rsidR="00A21217" w:rsidRPr="00DA21A6" w:rsidRDefault="00A21217">
      <w:pPr>
        <w:pBdr>
          <w:top w:val="single" w:sz="4" w:space="1" w:color="auto"/>
          <w:bottom w:val="single" w:sz="4" w:space="1" w:color="auto"/>
        </w:pBdr>
        <w:ind w:left="720" w:right="864"/>
        <w:rPr>
          <w:rFonts w:ascii="Cambria" w:hAnsi="Cambria"/>
        </w:rPr>
      </w:pPr>
    </w:p>
    <w:p w14:paraId="6C8F4F01" w14:textId="77777777" w:rsidR="00A21217" w:rsidRPr="00DA21A6" w:rsidRDefault="00A21217">
      <w:pPr>
        <w:pBdr>
          <w:top w:val="single" w:sz="4" w:space="1" w:color="auto"/>
          <w:bottom w:val="single" w:sz="4" w:space="1" w:color="auto"/>
        </w:pBdr>
        <w:ind w:left="720" w:right="864"/>
        <w:rPr>
          <w:rFonts w:ascii="Cambria" w:hAnsi="Cambria"/>
        </w:rPr>
      </w:pPr>
      <w:r w:rsidRPr="00DA21A6">
        <w:rPr>
          <w:rFonts w:ascii="Cambria" w:hAnsi="Cambria"/>
        </w:rPr>
        <w:t xml:space="preserve">Use of this form is voluntary.  However, if the form is not used, </w:t>
      </w:r>
      <w:r w:rsidR="00F66E95" w:rsidRPr="00DA21A6">
        <w:rPr>
          <w:rFonts w:ascii="Cambria" w:hAnsi="Cambria"/>
        </w:rPr>
        <w:t>intent to split F&amp;A or establish companion projects (with F&amp;A based on the distribution at time of award) should</w:t>
      </w:r>
      <w:r w:rsidRPr="00DA21A6">
        <w:rPr>
          <w:rFonts w:ascii="Cambria" w:hAnsi="Cambria"/>
        </w:rPr>
        <w:t xml:space="preserve"> be </w:t>
      </w:r>
      <w:r w:rsidR="00F66E95" w:rsidRPr="00DA21A6">
        <w:rPr>
          <w:rFonts w:ascii="Cambria" w:hAnsi="Cambria"/>
        </w:rPr>
        <w:t>detailed</w:t>
      </w:r>
      <w:r w:rsidRPr="00DA21A6">
        <w:rPr>
          <w:rFonts w:ascii="Cambria" w:hAnsi="Cambria"/>
        </w:rPr>
        <w:t xml:space="preserve"> </w:t>
      </w:r>
      <w:r w:rsidR="00F66E95" w:rsidRPr="00DA21A6">
        <w:rPr>
          <w:rFonts w:ascii="Cambria" w:hAnsi="Cambria"/>
        </w:rPr>
        <w:t>in the additional information field in e-Proposal</w:t>
      </w:r>
      <w:r w:rsidRPr="00DA21A6">
        <w:rPr>
          <w:rFonts w:ascii="Cambria" w:hAnsi="Cambria"/>
        </w:rPr>
        <w:t xml:space="preserve">.  </w:t>
      </w:r>
    </w:p>
    <w:p w14:paraId="50D6D119" w14:textId="77777777" w:rsidR="00F66E95" w:rsidRPr="00DA21A6" w:rsidRDefault="00F66E95">
      <w:pPr>
        <w:pBdr>
          <w:top w:val="single" w:sz="4" w:space="1" w:color="auto"/>
          <w:bottom w:val="single" w:sz="4" w:space="1" w:color="auto"/>
        </w:pBdr>
        <w:ind w:left="720" w:right="864"/>
        <w:rPr>
          <w:rFonts w:ascii="Cambria" w:hAnsi="Cambria"/>
        </w:rPr>
      </w:pPr>
    </w:p>
    <w:p w14:paraId="5C209E59" w14:textId="77777777" w:rsidR="00A21217" w:rsidRDefault="00A21217" w:rsidP="009E4306">
      <w:pPr>
        <w:pBdr>
          <w:top w:val="single" w:sz="4" w:space="1" w:color="auto"/>
          <w:bottom w:val="single" w:sz="4" w:space="1" w:color="auto"/>
        </w:pBdr>
        <w:ind w:left="720" w:right="864"/>
        <w:rPr>
          <w:rFonts w:ascii="Cambria" w:hAnsi="Cambria"/>
        </w:rPr>
      </w:pPr>
      <w:r w:rsidRPr="00DA21A6">
        <w:rPr>
          <w:rFonts w:ascii="Cambria" w:hAnsi="Cambria"/>
        </w:rPr>
        <w:t>Please fill out the Project Work Equation below and then pick one of the following options for F&amp;A distribution by placing an “X” in the appropriate box.  For Option 3, supply details for a different distribution formula.  Then attach this sheet to the Document Summary Sheet signed by the PI and Co-PI’s and their respective departments and colleges.</w:t>
      </w:r>
    </w:p>
    <w:p w14:paraId="6A67963E" w14:textId="77777777" w:rsidR="00086924" w:rsidRDefault="00086924" w:rsidP="009E4306">
      <w:pPr>
        <w:pBdr>
          <w:top w:val="single" w:sz="4" w:space="1" w:color="auto"/>
          <w:bottom w:val="single" w:sz="4" w:space="1" w:color="auto"/>
        </w:pBdr>
        <w:ind w:left="720" w:right="864"/>
        <w:rPr>
          <w:rFonts w:ascii="Cambria" w:hAnsi="Cambria"/>
        </w:rPr>
      </w:pPr>
    </w:p>
    <w:p w14:paraId="22FBC787" w14:textId="77777777" w:rsidR="00086924" w:rsidRDefault="00086924" w:rsidP="009E4306">
      <w:pPr>
        <w:pBdr>
          <w:top w:val="single" w:sz="4" w:space="1" w:color="auto"/>
          <w:bottom w:val="single" w:sz="4" w:space="1" w:color="auto"/>
        </w:pBdr>
        <w:ind w:left="720" w:right="864"/>
        <w:rPr>
          <w:rFonts w:ascii="Cambria" w:hAnsi="Cambria"/>
        </w:rPr>
      </w:pPr>
      <w:r>
        <w:rPr>
          <w:rFonts w:ascii="Cambria" w:hAnsi="Cambria"/>
        </w:rPr>
        <w:t xml:space="preserve">For additional guidance see: </w:t>
      </w:r>
      <w:hyperlink r:id="rId7" w:history="1">
        <w:r w:rsidRPr="00F506DD">
          <w:rPr>
            <w:rStyle w:val="Hyperlink"/>
            <w:rFonts w:ascii="Cambria" w:hAnsi="Cambria"/>
          </w:rPr>
          <w:t>http://osp.utah.edu/policies/procedure-library/FA-distribution-companions.php</w:t>
        </w:r>
      </w:hyperlink>
    </w:p>
    <w:p w14:paraId="30225B50" w14:textId="77777777" w:rsidR="009E4306" w:rsidRDefault="009E4306">
      <w:pPr>
        <w:rPr>
          <w:rFonts w:ascii="Cambria" w:hAnsi="Cambria"/>
        </w:rPr>
      </w:pPr>
    </w:p>
    <w:p w14:paraId="3115DAAA" w14:textId="77777777" w:rsidR="00A21217" w:rsidRDefault="009E4306">
      <w:pPr>
        <w:rPr>
          <w:rFonts w:ascii="Cambria" w:hAnsi="Cambria"/>
        </w:rPr>
      </w:pPr>
      <w:r>
        <w:rPr>
          <w:rFonts w:ascii="Cambria" w:hAnsi="Cambria"/>
          <w:b/>
        </w:rPr>
        <w:t>DSS</w:t>
      </w:r>
      <w:r w:rsidRPr="009E4306">
        <w:rPr>
          <w:rFonts w:ascii="Cambria" w:hAnsi="Cambria"/>
          <w:b/>
        </w:rPr>
        <w:t xml:space="preserve"> number</w:t>
      </w:r>
      <w:r>
        <w:rPr>
          <w:rFonts w:ascii="Cambria" w:hAnsi="Cambria"/>
          <w:b/>
        </w:rPr>
        <w:t xml:space="preserve"> </w:t>
      </w:r>
      <w:r w:rsidRPr="009E4306">
        <w:rPr>
          <w:rFonts w:ascii="Cambria" w:hAnsi="Cambria"/>
        </w:rPr>
        <w:t>(required):</w:t>
      </w:r>
      <w:r>
        <w:rPr>
          <w:rFonts w:ascii="Cambria" w:hAnsi="Cambria"/>
        </w:rPr>
        <w:t xml:space="preserve"> __________________________________________________________</w:t>
      </w:r>
    </w:p>
    <w:p w14:paraId="2E7273FD" w14:textId="77777777" w:rsidR="009E4306" w:rsidRPr="00DA21A6" w:rsidRDefault="009E4306">
      <w:pPr>
        <w:rPr>
          <w:rFonts w:ascii="Cambria" w:hAnsi="Cambria"/>
        </w:rPr>
      </w:pPr>
    </w:p>
    <w:p w14:paraId="77D88EA4" w14:textId="77777777" w:rsidR="00A21217" w:rsidRPr="00DA21A6" w:rsidRDefault="00A21217">
      <w:pPr>
        <w:rPr>
          <w:rFonts w:ascii="Cambria" w:hAnsi="Cambria"/>
        </w:rPr>
      </w:pPr>
      <w:r w:rsidRPr="00DA21A6">
        <w:rPr>
          <w:rFonts w:ascii="Cambria" w:hAnsi="Cambria"/>
          <w:b/>
        </w:rPr>
        <w:t>Project Work Equation</w:t>
      </w:r>
      <w:r w:rsidRPr="00DA21A6">
        <w:rPr>
          <w:rFonts w:ascii="Cambria" w:hAnsi="Cambria"/>
        </w:rPr>
        <w:t xml:space="preserve"> (the percentage that PI, Co-PI, </w:t>
      </w:r>
      <w:r w:rsidRPr="00DA21A6">
        <w:rPr>
          <w:rFonts w:ascii="Cambria" w:hAnsi="Cambria"/>
          <w:b/>
        </w:rPr>
        <w:t>and</w:t>
      </w:r>
      <w:r w:rsidRPr="00DA21A6">
        <w:rPr>
          <w:rFonts w:ascii="Cambria" w:hAnsi="Cambria"/>
        </w:rPr>
        <w:t xml:space="preserve"> others work on </w:t>
      </w:r>
      <w:r w:rsidRPr="00DA21A6">
        <w:rPr>
          <w:rFonts w:ascii="Cambria" w:hAnsi="Cambria"/>
          <w:b/>
        </w:rPr>
        <w:t>this</w:t>
      </w:r>
      <w:r w:rsidRPr="00DA21A6">
        <w:rPr>
          <w:rFonts w:ascii="Cambria" w:hAnsi="Cambria"/>
        </w:rPr>
        <w:t xml:space="preserve"> project by college) </w:t>
      </w:r>
    </w:p>
    <w:p w14:paraId="49E532B2" w14:textId="77777777" w:rsidR="00A21217" w:rsidRPr="00DA21A6" w:rsidRDefault="00A21217">
      <w:pPr>
        <w:rPr>
          <w:rFonts w:ascii="Cambria" w:hAnsi="Cambria"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0"/>
        <w:gridCol w:w="2862"/>
      </w:tblGrid>
      <w:tr w:rsidR="00A21217" w:rsidRPr="00DA21A6" w14:paraId="052968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0" w:type="dxa"/>
          </w:tcPr>
          <w:p w14:paraId="78D6C016" w14:textId="77777777" w:rsidR="00A21217" w:rsidRPr="00DA21A6" w:rsidRDefault="00A21217">
            <w:pPr>
              <w:rPr>
                <w:rFonts w:ascii="Cambria" w:hAnsi="Cambria"/>
                <w:b/>
              </w:rPr>
            </w:pPr>
            <w:r w:rsidRPr="00DA21A6">
              <w:rPr>
                <w:rFonts w:ascii="Cambria" w:hAnsi="Cambria"/>
                <w:b/>
              </w:rPr>
              <w:t>Name of College/Department</w:t>
            </w:r>
          </w:p>
        </w:tc>
        <w:tc>
          <w:tcPr>
            <w:tcW w:w="2862" w:type="dxa"/>
          </w:tcPr>
          <w:p w14:paraId="6193FBA2" w14:textId="77777777" w:rsidR="00A21217" w:rsidRPr="00DA21A6" w:rsidRDefault="00A21217">
            <w:pPr>
              <w:rPr>
                <w:rFonts w:ascii="Cambria" w:hAnsi="Cambria"/>
                <w:b/>
              </w:rPr>
            </w:pPr>
            <w:r w:rsidRPr="00DA21A6">
              <w:rPr>
                <w:rFonts w:ascii="Cambria" w:hAnsi="Cambria"/>
                <w:b/>
              </w:rPr>
              <w:t>Percent of Work on Project</w:t>
            </w:r>
          </w:p>
        </w:tc>
      </w:tr>
      <w:tr w:rsidR="00A21217" w:rsidRPr="00DA21A6" w14:paraId="781915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0" w:type="dxa"/>
          </w:tcPr>
          <w:p w14:paraId="209D600A" w14:textId="77777777" w:rsidR="00A21217" w:rsidRPr="00DA21A6" w:rsidRDefault="00A21217">
            <w:pPr>
              <w:rPr>
                <w:rFonts w:ascii="Cambria" w:hAnsi="Cambria"/>
              </w:rPr>
            </w:pPr>
          </w:p>
        </w:tc>
        <w:tc>
          <w:tcPr>
            <w:tcW w:w="2862" w:type="dxa"/>
          </w:tcPr>
          <w:p w14:paraId="507A1F8C" w14:textId="77777777" w:rsidR="00A21217" w:rsidRPr="00DA21A6" w:rsidRDefault="00A21217">
            <w:pPr>
              <w:jc w:val="right"/>
              <w:rPr>
                <w:rFonts w:ascii="Cambria" w:hAnsi="Cambria"/>
                <w:b/>
              </w:rPr>
            </w:pPr>
          </w:p>
        </w:tc>
      </w:tr>
      <w:tr w:rsidR="00A21217" w:rsidRPr="00DA21A6" w14:paraId="4F7CB3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0" w:type="dxa"/>
          </w:tcPr>
          <w:p w14:paraId="7555E3B5" w14:textId="77777777" w:rsidR="00A21217" w:rsidRPr="00DA21A6" w:rsidRDefault="00A21217">
            <w:pPr>
              <w:rPr>
                <w:rFonts w:ascii="Cambria" w:hAnsi="Cambria"/>
              </w:rPr>
            </w:pPr>
          </w:p>
        </w:tc>
        <w:tc>
          <w:tcPr>
            <w:tcW w:w="2862" w:type="dxa"/>
          </w:tcPr>
          <w:p w14:paraId="7B0D7CE1" w14:textId="77777777" w:rsidR="00A21217" w:rsidRPr="00DA21A6" w:rsidRDefault="00A21217">
            <w:pPr>
              <w:jc w:val="right"/>
              <w:rPr>
                <w:rFonts w:ascii="Cambria" w:hAnsi="Cambria"/>
                <w:b/>
              </w:rPr>
            </w:pPr>
          </w:p>
        </w:tc>
      </w:tr>
      <w:tr w:rsidR="00A21217" w:rsidRPr="00DA21A6" w14:paraId="4E3715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0" w:type="dxa"/>
            <w:tcBorders>
              <w:bottom w:val="nil"/>
            </w:tcBorders>
          </w:tcPr>
          <w:p w14:paraId="7E08E23A" w14:textId="77777777" w:rsidR="00A21217" w:rsidRPr="00DA21A6" w:rsidRDefault="00A21217">
            <w:pPr>
              <w:rPr>
                <w:rFonts w:ascii="Cambria" w:hAnsi="Cambria"/>
              </w:rPr>
            </w:pPr>
          </w:p>
        </w:tc>
        <w:tc>
          <w:tcPr>
            <w:tcW w:w="2862" w:type="dxa"/>
          </w:tcPr>
          <w:p w14:paraId="35DBD996" w14:textId="77777777" w:rsidR="00A21217" w:rsidRPr="00DA21A6" w:rsidRDefault="00A21217">
            <w:pPr>
              <w:jc w:val="right"/>
              <w:rPr>
                <w:rFonts w:ascii="Cambria" w:hAnsi="Cambria"/>
                <w:b/>
              </w:rPr>
            </w:pPr>
          </w:p>
        </w:tc>
      </w:tr>
      <w:tr w:rsidR="00A21217" w:rsidRPr="00DA21A6" w14:paraId="1BE7BC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0" w:type="dxa"/>
          </w:tcPr>
          <w:p w14:paraId="324295B2" w14:textId="77777777" w:rsidR="00A21217" w:rsidRPr="00DA21A6" w:rsidRDefault="00A21217">
            <w:pPr>
              <w:rPr>
                <w:rFonts w:ascii="Cambria" w:hAnsi="Cambria"/>
              </w:rPr>
            </w:pPr>
          </w:p>
        </w:tc>
        <w:tc>
          <w:tcPr>
            <w:tcW w:w="2862" w:type="dxa"/>
            <w:tcBorders>
              <w:bottom w:val="nil"/>
            </w:tcBorders>
          </w:tcPr>
          <w:p w14:paraId="3F758E7A" w14:textId="77777777" w:rsidR="00A21217" w:rsidRPr="00DA21A6" w:rsidRDefault="00A21217">
            <w:pPr>
              <w:jc w:val="right"/>
              <w:rPr>
                <w:rFonts w:ascii="Cambria" w:hAnsi="Cambria"/>
                <w:b/>
              </w:rPr>
            </w:pPr>
          </w:p>
        </w:tc>
      </w:tr>
      <w:tr w:rsidR="00A21217" w:rsidRPr="00DA21A6" w14:paraId="688DF8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</w:tcPr>
          <w:p w14:paraId="244026AE" w14:textId="77777777" w:rsidR="00A21217" w:rsidRPr="00DA21A6" w:rsidRDefault="00A21217">
            <w:pPr>
              <w:rPr>
                <w:rFonts w:ascii="Cambria" w:hAnsi="Cambria"/>
                <w:b/>
              </w:rPr>
            </w:pPr>
            <w:r w:rsidRPr="00DA21A6">
              <w:rPr>
                <w:rFonts w:ascii="Cambria" w:hAnsi="Cambria"/>
                <w:b/>
              </w:rPr>
              <w:t xml:space="preserve">                                                                                      Total should equal 100%</w:t>
            </w:r>
          </w:p>
        </w:tc>
        <w:tc>
          <w:tcPr>
            <w:tcW w:w="2862" w:type="dxa"/>
          </w:tcPr>
          <w:p w14:paraId="4C18A565" w14:textId="77777777" w:rsidR="00A21217" w:rsidRPr="00DA21A6" w:rsidRDefault="00A21217">
            <w:pPr>
              <w:jc w:val="right"/>
              <w:rPr>
                <w:rFonts w:ascii="Cambria" w:hAnsi="Cambria"/>
                <w:b/>
              </w:rPr>
            </w:pPr>
            <w:r w:rsidRPr="00DA21A6">
              <w:rPr>
                <w:rFonts w:ascii="Cambria" w:hAnsi="Cambria"/>
                <w:b/>
              </w:rPr>
              <w:t>100%</w:t>
            </w:r>
          </w:p>
        </w:tc>
      </w:tr>
    </w:tbl>
    <w:p w14:paraId="298D78AE" w14:textId="77777777" w:rsidR="00A21217" w:rsidRPr="00DA21A6" w:rsidRDefault="00A21217">
      <w:pPr>
        <w:rPr>
          <w:rFonts w:ascii="Cambria" w:hAnsi="Cambria"/>
        </w:rPr>
      </w:pPr>
    </w:p>
    <w:p w14:paraId="335B8041" w14:textId="54506A5C" w:rsidR="00A21217" w:rsidRPr="00DA21A6" w:rsidRDefault="00064C0D">
      <w:pPr>
        <w:rPr>
          <w:rFonts w:ascii="Cambria" w:hAnsi="Cambria"/>
        </w:rPr>
      </w:pPr>
      <w:r w:rsidRPr="00DA21A6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1506C56" wp14:editId="6282F07A">
                <wp:simplePos x="0" y="0"/>
                <wp:positionH relativeFrom="column">
                  <wp:posOffset>0</wp:posOffset>
                </wp:positionH>
                <wp:positionV relativeFrom="paragraph">
                  <wp:posOffset>89535</wp:posOffset>
                </wp:positionV>
                <wp:extent cx="228600" cy="228600"/>
                <wp:effectExtent l="0" t="0" r="0" b="0"/>
                <wp:wrapNone/>
                <wp:docPr id="12498275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FB3FB" w14:textId="77777777" w:rsidR="00A21217" w:rsidRDefault="00A2121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506C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7.05pt;width:18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" o:allowincell="f">
                <v:textbox inset="0,,0">
                  <w:txbxContent>
                    <w:p w14:paraId="317FB3FB" w14:textId="77777777" w:rsidR="00A21217" w:rsidRDefault="00A21217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541DAC" w14:textId="77777777" w:rsidR="00A21217" w:rsidRPr="00DA21A6" w:rsidRDefault="00A21217">
      <w:pPr>
        <w:pStyle w:val="Heading1"/>
        <w:ind w:firstLine="540"/>
        <w:rPr>
          <w:rFonts w:ascii="Cambria" w:hAnsi="Cambria"/>
        </w:rPr>
      </w:pPr>
      <w:r w:rsidRPr="00DA21A6">
        <w:rPr>
          <w:rFonts w:ascii="Cambria" w:hAnsi="Cambria"/>
        </w:rPr>
        <w:t>OPTION 1</w:t>
      </w:r>
      <w:proofErr w:type="gramStart"/>
      <w:r w:rsidRPr="00DA21A6">
        <w:rPr>
          <w:rFonts w:ascii="Cambria" w:hAnsi="Cambria"/>
        </w:rPr>
        <w:t>:  Distribution</w:t>
      </w:r>
      <w:proofErr w:type="gramEnd"/>
      <w:r w:rsidRPr="00DA21A6">
        <w:rPr>
          <w:rFonts w:ascii="Cambria" w:hAnsi="Cambria"/>
        </w:rPr>
        <w:t xml:space="preserve"> of </w:t>
      </w:r>
      <w:r w:rsidRPr="00DA21A6">
        <w:rPr>
          <w:rFonts w:ascii="Cambria" w:hAnsi="Cambria"/>
          <w:i/>
        </w:rPr>
        <w:t>all</w:t>
      </w:r>
      <w:r w:rsidRPr="00DA21A6">
        <w:rPr>
          <w:rFonts w:ascii="Cambria" w:hAnsi="Cambria"/>
        </w:rPr>
        <w:t xml:space="preserve"> F&amp;A costs received on a sponsored project</w:t>
      </w:r>
    </w:p>
    <w:p w14:paraId="2E032414" w14:textId="77777777" w:rsidR="00A21217" w:rsidRPr="00DA21A6" w:rsidRDefault="00A21217">
      <w:pPr>
        <w:rPr>
          <w:rFonts w:ascii="Cambria" w:hAnsi="Cambria"/>
        </w:rPr>
      </w:pPr>
    </w:p>
    <w:p w14:paraId="498BEFE0" w14:textId="77777777" w:rsidR="00A21217" w:rsidRPr="00DA21A6" w:rsidRDefault="00A21217">
      <w:pPr>
        <w:rPr>
          <w:rFonts w:ascii="Cambria" w:hAnsi="Cambria"/>
        </w:rPr>
      </w:pPr>
      <w:r w:rsidRPr="00DA21A6">
        <w:rPr>
          <w:rFonts w:ascii="Cambria" w:hAnsi="Cambria"/>
          <w:b/>
        </w:rPr>
        <w:t>Policy Description</w:t>
      </w:r>
      <w:proofErr w:type="gramStart"/>
      <w:r w:rsidRPr="00DA21A6">
        <w:rPr>
          <w:rFonts w:ascii="Cambria" w:hAnsi="Cambria"/>
          <w:b/>
        </w:rPr>
        <w:t>:</w:t>
      </w:r>
      <w:r w:rsidRPr="00DA21A6">
        <w:rPr>
          <w:rFonts w:ascii="Cambria" w:hAnsi="Cambria"/>
        </w:rPr>
        <w:t xml:space="preserve">  When</w:t>
      </w:r>
      <w:proofErr w:type="gramEnd"/>
      <w:r w:rsidRPr="00DA21A6">
        <w:rPr>
          <w:rFonts w:ascii="Cambria" w:hAnsi="Cambria"/>
        </w:rPr>
        <w:t xml:space="preserve"> the Principal and co-Principal Investigators are employed by different colleges, F&amp;A (Facilities and Administration costs collected) will be evenly distributed based upon the </w:t>
      </w:r>
      <w:proofErr w:type="gramStart"/>
      <w:r w:rsidRPr="00DA21A6">
        <w:rPr>
          <w:rFonts w:ascii="Cambria" w:hAnsi="Cambria"/>
        </w:rPr>
        <w:t>percent of work</w:t>
      </w:r>
      <w:proofErr w:type="gramEnd"/>
      <w:r w:rsidRPr="00DA21A6">
        <w:rPr>
          <w:rFonts w:ascii="Cambria" w:hAnsi="Cambria"/>
        </w:rPr>
        <w:t xml:space="preserve"> of the investigators and others in each college.  The F&amp;A costs collectible on other direct costs will be distributed on the same percentage basis as the Project Work Equation.</w:t>
      </w:r>
    </w:p>
    <w:p w14:paraId="187E51B3" w14:textId="38BDFCD7" w:rsidR="00A21217" w:rsidRPr="00DA21A6" w:rsidRDefault="00064C0D">
      <w:pPr>
        <w:rPr>
          <w:rFonts w:ascii="Cambria" w:hAnsi="Cambria"/>
        </w:rPr>
      </w:pPr>
      <w:r w:rsidRPr="00DA21A6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558FA47" wp14:editId="771D43C6">
                <wp:simplePos x="0" y="0"/>
                <wp:positionH relativeFrom="column">
                  <wp:posOffset>0</wp:posOffset>
                </wp:positionH>
                <wp:positionV relativeFrom="paragraph">
                  <wp:posOffset>109855</wp:posOffset>
                </wp:positionV>
                <wp:extent cx="228600" cy="228600"/>
                <wp:effectExtent l="0" t="0" r="0" b="0"/>
                <wp:wrapNone/>
                <wp:docPr id="52621133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11C60" w14:textId="77777777" w:rsidR="00A21217" w:rsidRDefault="00A2121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58FA47" id="Text Box 3" o:spid="_x0000_s1027" type="#_x0000_t202" style="position:absolute;margin-left:0;margin-top:8.6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" o:allowincell="f">
                <v:textbox inset="0,,0">
                  <w:txbxContent>
                    <w:p w14:paraId="28D11C60" w14:textId="77777777" w:rsidR="00A21217" w:rsidRDefault="00A21217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10F407" w14:textId="77777777" w:rsidR="00A21217" w:rsidRPr="00DA21A6" w:rsidRDefault="00A21217">
      <w:pPr>
        <w:pStyle w:val="BodyTextIndent"/>
        <w:rPr>
          <w:rFonts w:ascii="Cambria" w:hAnsi="Cambria"/>
          <w:b/>
        </w:rPr>
      </w:pPr>
      <w:r w:rsidRPr="00DA21A6">
        <w:rPr>
          <w:rFonts w:ascii="Cambria" w:hAnsi="Cambria"/>
          <w:b/>
        </w:rPr>
        <w:t>OPTION 2</w:t>
      </w:r>
      <w:proofErr w:type="gramStart"/>
      <w:r w:rsidRPr="00DA21A6">
        <w:rPr>
          <w:rFonts w:ascii="Cambria" w:hAnsi="Cambria"/>
          <w:b/>
        </w:rPr>
        <w:t>:  Distribution</w:t>
      </w:r>
      <w:proofErr w:type="gramEnd"/>
      <w:r w:rsidRPr="00DA21A6">
        <w:rPr>
          <w:rFonts w:ascii="Cambria" w:hAnsi="Cambria"/>
          <w:b/>
        </w:rPr>
        <w:t xml:space="preserve"> of </w:t>
      </w:r>
      <w:r w:rsidRPr="00DA21A6">
        <w:rPr>
          <w:rFonts w:ascii="Cambria" w:hAnsi="Cambria"/>
          <w:b/>
          <w:i/>
        </w:rPr>
        <w:t>salary and employee benefit</w:t>
      </w:r>
      <w:r w:rsidRPr="00DA21A6">
        <w:rPr>
          <w:rFonts w:ascii="Cambria" w:hAnsi="Cambria"/>
          <w:b/>
        </w:rPr>
        <w:t xml:space="preserve"> F&amp;A costs received on a sponsored project</w:t>
      </w:r>
    </w:p>
    <w:p w14:paraId="426E8CA1" w14:textId="77777777" w:rsidR="00A21217" w:rsidRPr="00DA21A6" w:rsidRDefault="00A21217">
      <w:pPr>
        <w:rPr>
          <w:rFonts w:ascii="Cambria" w:hAnsi="Cambria"/>
        </w:rPr>
      </w:pPr>
    </w:p>
    <w:p w14:paraId="2615DF65" w14:textId="77777777" w:rsidR="00A21217" w:rsidRPr="00DA21A6" w:rsidRDefault="00A21217">
      <w:pPr>
        <w:rPr>
          <w:rFonts w:ascii="Cambria" w:hAnsi="Cambria"/>
        </w:rPr>
      </w:pPr>
      <w:r w:rsidRPr="00DA21A6">
        <w:rPr>
          <w:rFonts w:ascii="Cambria" w:hAnsi="Cambria"/>
          <w:b/>
        </w:rPr>
        <w:t>Policy Description:</w:t>
      </w:r>
      <w:r w:rsidRPr="00DA21A6">
        <w:rPr>
          <w:rFonts w:ascii="Cambria" w:hAnsi="Cambria"/>
        </w:rPr>
        <w:t xml:space="preserve">  When the Principal and Co-Principal Investigators are employed by different colleges, F&amp;A (Facilities and Administration costs collected) will be distributed based upon percent of work on the project of the investigators and others in each college, but the only F&amp;A distributed to the co-investigators’ college will be the F&amp;A recovered from their salary and benefits.  The balance of the F&amp;As on other direct costs will be allocated to the Principal Investigator’s college.</w:t>
      </w:r>
    </w:p>
    <w:p w14:paraId="3027F68A" w14:textId="77777777" w:rsidR="00A21217" w:rsidRPr="00DA21A6" w:rsidRDefault="00A21217">
      <w:pPr>
        <w:rPr>
          <w:rFonts w:ascii="Cambria" w:hAnsi="Cambria"/>
        </w:rPr>
      </w:pPr>
    </w:p>
    <w:p w14:paraId="0829E59A" w14:textId="0982C1CE" w:rsidR="00A21217" w:rsidRPr="00DA21A6" w:rsidRDefault="00064C0D">
      <w:pPr>
        <w:pStyle w:val="BodyTextIndent2"/>
        <w:rPr>
          <w:rFonts w:ascii="Cambria" w:hAnsi="Cambria"/>
        </w:rPr>
      </w:pPr>
      <w:r w:rsidRPr="00DA21A6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21866A3C" wp14:editId="71634CB5">
                <wp:simplePos x="0" y="0"/>
                <wp:positionH relativeFrom="column">
                  <wp:posOffset>0</wp:posOffset>
                </wp:positionH>
                <wp:positionV relativeFrom="paragraph">
                  <wp:posOffset>20955</wp:posOffset>
                </wp:positionV>
                <wp:extent cx="228600" cy="228600"/>
                <wp:effectExtent l="0" t="0" r="0" b="0"/>
                <wp:wrapNone/>
                <wp:docPr id="49628785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471DD" w14:textId="77777777" w:rsidR="00A21217" w:rsidRDefault="00A2121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66A3C" id="Text Box 4" o:spid="_x0000_s1028" type="#_x0000_t202" style="position:absolute;left:0;text-align:left;margin-left:0;margin-top:1.65pt;width:18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" o:allowincell="f">
                <v:textbox inset="0,,0">
                  <w:txbxContent>
                    <w:p w14:paraId="4D0471DD" w14:textId="77777777" w:rsidR="00A21217" w:rsidRDefault="00A21217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1217" w:rsidRPr="00DA21A6">
        <w:rPr>
          <w:rFonts w:ascii="Cambria" w:hAnsi="Cambria"/>
        </w:rPr>
        <w:t>OPTION 3</w:t>
      </w:r>
      <w:proofErr w:type="gramStart"/>
      <w:r w:rsidR="00A21217" w:rsidRPr="00DA21A6">
        <w:rPr>
          <w:rFonts w:ascii="Cambria" w:hAnsi="Cambria"/>
        </w:rPr>
        <w:t>:  Distribution</w:t>
      </w:r>
      <w:proofErr w:type="gramEnd"/>
      <w:r w:rsidR="00A21217" w:rsidRPr="00DA21A6">
        <w:rPr>
          <w:rFonts w:ascii="Cambria" w:hAnsi="Cambria"/>
        </w:rPr>
        <w:t xml:space="preserve"> of F&amp;A costs according to another formula than those above, as agreed to by participants from each college as described above, as follows:</w:t>
      </w:r>
    </w:p>
    <w:p w14:paraId="4A59F3C6" w14:textId="77777777" w:rsidR="00A21217" w:rsidRPr="00DA21A6" w:rsidRDefault="00A21217">
      <w:pPr>
        <w:ind w:left="540"/>
        <w:rPr>
          <w:rFonts w:ascii="Cambria" w:hAnsi="Cambria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8"/>
        <w:gridCol w:w="7578"/>
      </w:tblGrid>
      <w:tr w:rsidR="00A21217" w:rsidRPr="00DA21A6" w14:paraId="188C093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7E9E0EC" w14:textId="77777777" w:rsidR="00A21217" w:rsidRPr="00DA21A6" w:rsidRDefault="00A21217">
            <w:pPr>
              <w:rPr>
                <w:rFonts w:ascii="Cambria" w:hAnsi="Cambria"/>
                <w:b/>
              </w:rPr>
            </w:pPr>
            <w:r w:rsidRPr="00DA21A6">
              <w:rPr>
                <w:rFonts w:ascii="Cambria" w:hAnsi="Cambria"/>
                <w:b/>
              </w:rPr>
              <w:t>Statement:</w:t>
            </w:r>
          </w:p>
        </w:tc>
        <w:tc>
          <w:tcPr>
            <w:tcW w:w="7578" w:type="dxa"/>
            <w:tcBorders>
              <w:top w:val="nil"/>
              <w:left w:val="nil"/>
              <w:right w:val="nil"/>
            </w:tcBorders>
          </w:tcPr>
          <w:p w14:paraId="6266B073" w14:textId="77777777" w:rsidR="00A21217" w:rsidRPr="00DA21A6" w:rsidRDefault="00A21217">
            <w:pPr>
              <w:rPr>
                <w:rFonts w:ascii="Cambria" w:hAnsi="Cambria"/>
                <w:b/>
              </w:rPr>
            </w:pPr>
          </w:p>
        </w:tc>
      </w:tr>
      <w:tr w:rsidR="00A21217" w:rsidRPr="00DA21A6" w14:paraId="700076A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56" w:type="dxa"/>
            <w:gridSpan w:val="2"/>
            <w:tcBorders>
              <w:top w:val="nil"/>
              <w:left w:val="nil"/>
              <w:right w:val="nil"/>
            </w:tcBorders>
          </w:tcPr>
          <w:p w14:paraId="4F4A49DD" w14:textId="77777777" w:rsidR="00A21217" w:rsidRPr="00DA21A6" w:rsidRDefault="00A21217">
            <w:pPr>
              <w:rPr>
                <w:rFonts w:ascii="Cambria" w:hAnsi="Cambria"/>
                <w:b/>
              </w:rPr>
            </w:pPr>
          </w:p>
        </w:tc>
      </w:tr>
      <w:tr w:rsidR="00A21217" w:rsidRPr="00DA21A6" w14:paraId="11CFD86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56" w:type="dxa"/>
            <w:gridSpan w:val="2"/>
            <w:tcBorders>
              <w:left w:val="nil"/>
              <w:right w:val="nil"/>
            </w:tcBorders>
          </w:tcPr>
          <w:p w14:paraId="5CD5D16B" w14:textId="77777777" w:rsidR="00A21217" w:rsidRPr="00DA21A6" w:rsidRDefault="00A21217">
            <w:pPr>
              <w:rPr>
                <w:rFonts w:ascii="Cambria" w:hAnsi="Cambria"/>
                <w:b/>
              </w:rPr>
            </w:pPr>
          </w:p>
        </w:tc>
      </w:tr>
      <w:tr w:rsidR="00A21217" w:rsidRPr="00DA21A6" w14:paraId="3D09FC1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56" w:type="dxa"/>
            <w:gridSpan w:val="2"/>
            <w:tcBorders>
              <w:left w:val="nil"/>
              <w:right w:val="nil"/>
            </w:tcBorders>
          </w:tcPr>
          <w:p w14:paraId="6DADBBC9" w14:textId="77777777" w:rsidR="00A21217" w:rsidRPr="00DA21A6" w:rsidRDefault="00A21217">
            <w:pPr>
              <w:rPr>
                <w:rFonts w:ascii="Cambria" w:hAnsi="Cambria"/>
                <w:b/>
              </w:rPr>
            </w:pPr>
          </w:p>
        </w:tc>
      </w:tr>
      <w:tr w:rsidR="00A21217" w:rsidRPr="00DA21A6" w14:paraId="2A3392F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56" w:type="dxa"/>
            <w:gridSpan w:val="2"/>
            <w:tcBorders>
              <w:left w:val="nil"/>
              <w:right w:val="nil"/>
            </w:tcBorders>
          </w:tcPr>
          <w:p w14:paraId="4318D1C0" w14:textId="77777777" w:rsidR="00A21217" w:rsidRPr="00DA21A6" w:rsidRDefault="00A21217">
            <w:pPr>
              <w:rPr>
                <w:rFonts w:ascii="Cambria" w:hAnsi="Cambria"/>
                <w:b/>
              </w:rPr>
            </w:pPr>
          </w:p>
        </w:tc>
      </w:tr>
      <w:tr w:rsidR="00A21217" w:rsidRPr="00DA21A6" w14:paraId="7C23932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56" w:type="dxa"/>
            <w:gridSpan w:val="2"/>
            <w:tcBorders>
              <w:left w:val="nil"/>
              <w:right w:val="nil"/>
            </w:tcBorders>
          </w:tcPr>
          <w:p w14:paraId="1799A38A" w14:textId="77777777" w:rsidR="00A21217" w:rsidRPr="00DA21A6" w:rsidRDefault="00A21217">
            <w:pPr>
              <w:rPr>
                <w:rFonts w:ascii="Cambria" w:hAnsi="Cambria"/>
                <w:b/>
              </w:rPr>
            </w:pPr>
          </w:p>
        </w:tc>
      </w:tr>
      <w:tr w:rsidR="00A21217" w:rsidRPr="00DA21A6" w14:paraId="0BC2596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856" w:type="dxa"/>
            <w:gridSpan w:val="2"/>
            <w:tcBorders>
              <w:left w:val="nil"/>
              <w:right w:val="nil"/>
            </w:tcBorders>
          </w:tcPr>
          <w:p w14:paraId="7BD093C8" w14:textId="77777777" w:rsidR="00A21217" w:rsidRPr="00DA21A6" w:rsidRDefault="00A21217">
            <w:pPr>
              <w:rPr>
                <w:rFonts w:ascii="Cambria" w:hAnsi="Cambria"/>
                <w:b/>
              </w:rPr>
            </w:pPr>
          </w:p>
        </w:tc>
      </w:tr>
      <w:tr w:rsidR="00A21217" w:rsidRPr="00DA21A6" w14:paraId="57B689E1" w14:textId="77777777" w:rsidTr="009E4306">
        <w:tblPrEx>
          <w:tblCellMar>
            <w:top w:w="0" w:type="dxa"/>
            <w:bottom w:w="0" w:type="dxa"/>
          </w:tblCellMar>
        </w:tblPrEx>
        <w:trPr>
          <w:trHeight w:val="70"/>
          <w:jc w:val="center"/>
        </w:trPr>
        <w:tc>
          <w:tcPr>
            <w:tcW w:w="8856" w:type="dxa"/>
            <w:gridSpan w:val="2"/>
            <w:tcBorders>
              <w:left w:val="nil"/>
              <w:right w:val="nil"/>
            </w:tcBorders>
          </w:tcPr>
          <w:p w14:paraId="39ED17CB" w14:textId="77777777" w:rsidR="00A21217" w:rsidRPr="00DA21A6" w:rsidRDefault="00A21217">
            <w:pPr>
              <w:rPr>
                <w:rFonts w:ascii="Cambria" w:hAnsi="Cambria"/>
                <w:b/>
              </w:rPr>
            </w:pPr>
          </w:p>
        </w:tc>
      </w:tr>
    </w:tbl>
    <w:p w14:paraId="10D4735A" w14:textId="77777777" w:rsidR="00A21217" w:rsidRDefault="00A21217" w:rsidP="009E4306">
      <w:pPr>
        <w:rPr>
          <w:rFonts w:ascii="Cambria" w:hAnsi="Cambria"/>
        </w:rPr>
      </w:pPr>
    </w:p>
    <w:p w14:paraId="415A0BC7" w14:textId="77777777" w:rsidR="009205D8" w:rsidRPr="009205D8" w:rsidRDefault="009205D8" w:rsidP="009205D8">
      <w:pPr>
        <w:pStyle w:val="BodyText"/>
        <w:rPr>
          <w:rFonts w:ascii="Cambria" w:hAnsi="Cambria"/>
          <w:i/>
          <w:sz w:val="20"/>
        </w:rPr>
      </w:pPr>
      <w:r w:rsidRPr="009205D8">
        <w:rPr>
          <w:rFonts w:ascii="Cambria" w:hAnsi="Cambria"/>
          <w:i/>
          <w:sz w:val="20"/>
        </w:rPr>
        <w:t>By signing below, I agree to the change of INTERCOLLEGIAL/DEPARTMENTAL AGREEMENT ON THE DISTRIBUTION OF F&amp;A COSTS of the above-referenced project/study *effective immediately*.</w:t>
      </w:r>
    </w:p>
    <w:p w14:paraId="3682A118" w14:textId="77777777" w:rsidR="009205D8" w:rsidRPr="009205D8" w:rsidRDefault="009205D8" w:rsidP="009205D8">
      <w:pPr>
        <w:ind w:left="720"/>
        <w:rPr>
          <w:rFonts w:ascii="Cambria" w:hAnsi="Cambria"/>
          <w:b/>
        </w:rPr>
      </w:pPr>
    </w:p>
    <w:p w14:paraId="4C6ADA5A" w14:textId="77777777" w:rsidR="009205D8" w:rsidRPr="009205D8" w:rsidRDefault="009205D8" w:rsidP="009205D8">
      <w:pPr>
        <w:ind w:left="720"/>
        <w:rPr>
          <w:rFonts w:ascii="Cambria" w:hAnsi="Cambria"/>
          <w:b/>
        </w:rPr>
      </w:pPr>
    </w:p>
    <w:p w14:paraId="3A479739" w14:textId="77777777" w:rsidR="009205D8" w:rsidRPr="009205D8" w:rsidRDefault="009205D8" w:rsidP="009205D8">
      <w:pPr>
        <w:ind w:left="720"/>
        <w:rPr>
          <w:rFonts w:ascii="Cambria" w:hAnsi="Cambria"/>
          <w:b/>
        </w:rPr>
      </w:pPr>
      <w:r w:rsidRPr="009205D8">
        <w:rPr>
          <w:rFonts w:ascii="Cambria" w:hAnsi="Cambria"/>
          <w:b/>
        </w:rPr>
        <w:t xml:space="preserve">_______________________________________________________________                                 </w:t>
      </w:r>
      <w:r w:rsidRPr="009205D8">
        <w:rPr>
          <w:rFonts w:ascii="Cambria" w:hAnsi="Cambria"/>
          <w:b/>
        </w:rPr>
        <w:tab/>
        <w:t>____________________</w:t>
      </w:r>
    </w:p>
    <w:p w14:paraId="67812817" w14:textId="77777777" w:rsidR="009205D8" w:rsidRPr="009205D8" w:rsidRDefault="009205D8" w:rsidP="009205D8">
      <w:pPr>
        <w:ind w:left="720"/>
        <w:rPr>
          <w:rFonts w:ascii="Cambria" w:hAnsi="Cambria"/>
          <w:b/>
        </w:rPr>
      </w:pPr>
      <w:r w:rsidRPr="009205D8">
        <w:rPr>
          <w:rFonts w:ascii="Cambria" w:hAnsi="Cambria"/>
          <w:b/>
        </w:rPr>
        <w:t xml:space="preserve">Signature of PI                                                                                  </w:t>
      </w:r>
      <w:r w:rsidRPr="009205D8">
        <w:rPr>
          <w:rFonts w:ascii="Cambria" w:hAnsi="Cambria"/>
          <w:b/>
        </w:rPr>
        <w:tab/>
      </w:r>
      <w:r w:rsidRPr="009205D8">
        <w:rPr>
          <w:rFonts w:ascii="Cambria" w:hAnsi="Cambria"/>
          <w:b/>
        </w:rPr>
        <w:tab/>
      </w:r>
      <w:r w:rsidRPr="009205D8">
        <w:rPr>
          <w:rFonts w:ascii="Cambria" w:hAnsi="Cambria"/>
          <w:b/>
        </w:rPr>
        <w:tab/>
        <w:t>Date</w:t>
      </w:r>
    </w:p>
    <w:p w14:paraId="60EBF802" w14:textId="77777777" w:rsidR="009205D8" w:rsidRPr="009205D8" w:rsidRDefault="009205D8" w:rsidP="009205D8">
      <w:pPr>
        <w:ind w:left="720"/>
        <w:rPr>
          <w:rFonts w:ascii="Cambria" w:hAnsi="Cambria"/>
          <w:b/>
        </w:rPr>
      </w:pPr>
    </w:p>
    <w:p w14:paraId="57965604" w14:textId="77777777" w:rsidR="009205D8" w:rsidRPr="009205D8" w:rsidRDefault="009205D8" w:rsidP="009205D8">
      <w:pPr>
        <w:ind w:left="720"/>
        <w:rPr>
          <w:rFonts w:ascii="Cambria" w:hAnsi="Cambria"/>
          <w:b/>
        </w:rPr>
      </w:pPr>
      <w:r w:rsidRPr="009205D8">
        <w:rPr>
          <w:rFonts w:ascii="Cambria" w:hAnsi="Cambria"/>
          <w:b/>
        </w:rPr>
        <w:t xml:space="preserve">_______________________________________________________________                                 </w:t>
      </w:r>
      <w:r w:rsidRPr="009205D8">
        <w:rPr>
          <w:rFonts w:ascii="Cambria" w:hAnsi="Cambria"/>
          <w:b/>
        </w:rPr>
        <w:tab/>
        <w:t>____________________</w:t>
      </w:r>
    </w:p>
    <w:p w14:paraId="3D6EC9DE" w14:textId="77777777" w:rsidR="009205D8" w:rsidRPr="009205D8" w:rsidRDefault="009205D8" w:rsidP="009205D8">
      <w:pPr>
        <w:ind w:left="720"/>
        <w:rPr>
          <w:rFonts w:ascii="Cambria" w:hAnsi="Cambria"/>
          <w:b/>
        </w:rPr>
      </w:pPr>
      <w:r w:rsidRPr="009205D8">
        <w:rPr>
          <w:rFonts w:ascii="Cambria" w:hAnsi="Cambria"/>
          <w:b/>
        </w:rPr>
        <w:t xml:space="preserve">Signature of PE (If </w:t>
      </w:r>
      <w:proofErr w:type="gramStart"/>
      <w:r w:rsidRPr="009205D8">
        <w:rPr>
          <w:rFonts w:ascii="Cambria" w:hAnsi="Cambria"/>
          <w:b/>
        </w:rPr>
        <w:t xml:space="preserve">applicable)   </w:t>
      </w:r>
      <w:proofErr w:type="gramEnd"/>
      <w:r w:rsidRPr="009205D8">
        <w:rPr>
          <w:rFonts w:ascii="Cambria" w:hAnsi="Cambria"/>
          <w:b/>
        </w:rPr>
        <w:t xml:space="preserve">                                                                               </w:t>
      </w:r>
      <w:r w:rsidRPr="009205D8">
        <w:rPr>
          <w:rFonts w:ascii="Cambria" w:hAnsi="Cambria"/>
          <w:b/>
        </w:rPr>
        <w:tab/>
        <w:t>Date</w:t>
      </w:r>
    </w:p>
    <w:p w14:paraId="5E43317F" w14:textId="77777777" w:rsidR="009205D8" w:rsidRPr="009205D8" w:rsidRDefault="009205D8" w:rsidP="009205D8">
      <w:pPr>
        <w:ind w:left="720"/>
        <w:rPr>
          <w:rFonts w:ascii="Cambria" w:hAnsi="Cambria"/>
          <w:b/>
        </w:rPr>
      </w:pPr>
    </w:p>
    <w:p w14:paraId="52CECBE6" w14:textId="77777777" w:rsidR="009205D8" w:rsidRPr="009205D8" w:rsidRDefault="009205D8" w:rsidP="009205D8">
      <w:pPr>
        <w:ind w:left="720"/>
        <w:rPr>
          <w:rFonts w:ascii="Cambria" w:hAnsi="Cambria"/>
          <w:b/>
        </w:rPr>
      </w:pPr>
      <w:bookmarkStart w:id="0" w:name="OLE_LINK16"/>
      <w:bookmarkStart w:id="1" w:name="OLE_LINK17"/>
      <w:bookmarkStart w:id="2" w:name="OLE_LINK18"/>
      <w:r w:rsidRPr="009205D8">
        <w:rPr>
          <w:rFonts w:ascii="Cambria" w:hAnsi="Cambria"/>
          <w:b/>
        </w:rPr>
        <w:t xml:space="preserve">_______________________________________________________________                                 </w:t>
      </w:r>
      <w:r w:rsidRPr="009205D8">
        <w:rPr>
          <w:rFonts w:ascii="Cambria" w:hAnsi="Cambria"/>
          <w:b/>
        </w:rPr>
        <w:tab/>
        <w:t>____________________</w:t>
      </w:r>
    </w:p>
    <w:p w14:paraId="62710C92" w14:textId="77777777" w:rsidR="009205D8" w:rsidRPr="009205D8" w:rsidRDefault="009205D8" w:rsidP="009205D8">
      <w:pPr>
        <w:ind w:left="720"/>
        <w:rPr>
          <w:rFonts w:ascii="Cambria" w:hAnsi="Cambria"/>
          <w:b/>
        </w:rPr>
      </w:pPr>
      <w:bookmarkStart w:id="3" w:name="OLE_LINK14"/>
      <w:bookmarkStart w:id="4" w:name="OLE_LINK15"/>
      <w:r w:rsidRPr="009205D8">
        <w:rPr>
          <w:rFonts w:ascii="Cambria" w:hAnsi="Cambria"/>
          <w:b/>
        </w:rPr>
        <w:t xml:space="preserve">Signature of Original Department Chair or Director                                    </w:t>
      </w:r>
      <w:bookmarkEnd w:id="3"/>
      <w:bookmarkEnd w:id="4"/>
      <w:r>
        <w:rPr>
          <w:rFonts w:ascii="Cambria" w:hAnsi="Cambria"/>
          <w:b/>
        </w:rPr>
        <w:tab/>
      </w:r>
      <w:r w:rsidRPr="009205D8">
        <w:rPr>
          <w:rFonts w:ascii="Cambria" w:hAnsi="Cambria"/>
          <w:b/>
        </w:rPr>
        <w:t xml:space="preserve">Date </w:t>
      </w:r>
      <w:bookmarkEnd w:id="0"/>
      <w:bookmarkEnd w:id="1"/>
      <w:bookmarkEnd w:id="2"/>
    </w:p>
    <w:p w14:paraId="25FC2AF6" w14:textId="77777777" w:rsidR="009205D8" w:rsidRDefault="009205D8" w:rsidP="009E4306">
      <w:pPr>
        <w:rPr>
          <w:rFonts w:ascii="Cambria" w:hAnsi="Cambria"/>
        </w:rPr>
      </w:pPr>
    </w:p>
    <w:p w14:paraId="5608E4C0" w14:textId="77777777" w:rsidR="00086924" w:rsidRPr="009205D8" w:rsidRDefault="00086924" w:rsidP="009E4306">
      <w:pPr>
        <w:rPr>
          <w:rFonts w:ascii="Cambria" w:hAnsi="Cambria"/>
        </w:rPr>
      </w:pPr>
    </w:p>
    <w:sectPr w:rsidR="00086924" w:rsidRPr="009205D8" w:rsidSect="00F66E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720" w:left="720" w:header="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78A79" w14:textId="77777777" w:rsidR="00D344D4" w:rsidRDefault="00D344D4">
      <w:r>
        <w:separator/>
      </w:r>
    </w:p>
  </w:endnote>
  <w:endnote w:type="continuationSeparator" w:id="0">
    <w:p w14:paraId="394BA651" w14:textId="77777777" w:rsidR="00D344D4" w:rsidRDefault="00D34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9DD24" w14:textId="77777777" w:rsidR="007034CA" w:rsidRDefault="007034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1C522" w14:textId="77777777" w:rsidR="00A21217" w:rsidRDefault="00F66E95">
    <w:pPr>
      <w:pStyle w:val="Footer"/>
      <w:jc w:val="center"/>
      <w:rPr>
        <w:b/>
        <w:i/>
      </w:rPr>
    </w:pPr>
    <w:r>
      <w:rPr>
        <w:rStyle w:val="PageNumber"/>
        <w:b/>
        <w:i/>
      </w:rPr>
      <w:tab/>
      <w:t xml:space="preserve">Updated </w:t>
    </w:r>
    <w:r w:rsidR="007034CA">
      <w:rPr>
        <w:rStyle w:val="PageNumber"/>
        <w:b/>
        <w:i/>
      </w:rPr>
      <w:t>2/21/2017</w:t>
    </w:r>
    <w:r>
      <w:rPr>
        <w:rStyle w:val="PageNumber"/>
        <w:b/>
        <w:i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F7F3A" w14:textId="77777777" w:rsidR="007034CA" w:rsidRDefault="007034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11CAA" w14:textId="77777777" w:rsidR="00D344D4" w:rsidRDefault="00D344D4">
      <w:r>
        <w:separator/>
      </w:r>
    </w:p>
  </w:footnote>
  <w:footnote w:type="continuationSeparator" w:id="0">
    <w:p w14:paraId="05653100" w14:textId="77777777" w:rsidR="00D344D4" w:rsidRDefault="00D34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5278A" w14:textId="77777777" w:rsidR="007034CA" w:rsidRDefault="007034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CCE24" w14:textId="77777777" w:rsidR="007034CA" w:rsidRDefault="007034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10C0F" w14:textId="77777777" w:rsidR="007034CA" w:rsidRDefault="007034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AAD"/>
    <w:rsid w:val="00064C0D"/>
    <w:rsid w:val="00086924"/>
    <w:rsid w:val="001B09C7"/>
    <w:rsid w:val="001F054B"/>
    <w:rsid w:val="002E3AAD"/>
    <w:rsid w:val="003450D9"/>
    <w:rsid w:val="003911A4"/>
    <w:rsid w:val="00523000"/>
    <w:rsid w:val="007034CA"/>
    <w:rsid w:val="009205D8"/>
    <w:rsid w:val="009E4306"/>
    <w:rsid w:val="00A21217"/>
    <w:rsid w:val="00D344D4"/>
    <w:rsid w:val="00DA21A6"/>
    <w:rsid w:val="00F22596"/>
    <w:rsid w:val="00F6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B2F40D"/>
  <w15:chartTrackingRefBased/>
  <w15:docId w15:val="{EAA3C9A9-33A3-4A2C-81B0-6DA09F676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 Antiqua" w:hAnsi="Book Antiqu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i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"/>
    <w:uiPriority w:val="99"/>
    <w:rPr>
      <w:b/>
      <w:sz w:val="28"/>
    </w:rPr>
  </w:style>
  <w:style w:type="paragraph" w:styleId="BodyTextIndent">
    <w:name w:val="Body Text Indent"/>
    <w:basedOn w:val="Normal"/>
    <w:pPr>
      <w:ind w:left="540"/>
    </w:pPr>
  </w:style>
  <w:style w:type="paragraph" w:styleId="BodyTextIndent2">
    <w:name w:val="Body Text Indent 2"/>
    <w:basedOn w:val="Normal"/>
    <w:pPr>
      <w:ind w:left="540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BodyTextChar">
    <w:name w:val="Body Text Char"/>
    <w:link w:val="BodyText"/>
    <w:uiPriority w:val="99"/>
    <w:rsid w:val="009205D8"/>
    <w:rPr>
      <w:rFonts w:ascii="Book Antiqua" w:hAnsi="Book Antiqua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osp.utah.edu/policies/procedure-library/FA-distribution-companions.php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Utah/Office of Sponsored Projects</vt:lpstr>
    </vt:vector>
  </TitlesOfParts>
  <Company>University of Utah/Office of Sponsored Projects</Company>
  <LinksUpToDate>false</LinksUpToDate>
  <CharactersWithSpaces>3609</CharactersWithSpaces>
  <SharedDoc>false</SharedDoc>
  <HLinks>
    <vt:vector size="6" baseType="variant">
      <vt:variant>
        <vt:i4>4587596</vt:i4>
      </vt:variant>
      <vt:variant>
        <vt:i4>0</vt:i4>
      </vt:variant>
      <vt:variant>
        <vt:i4>0</vt:i4>
      </vt:variant>
      <vt:variant>
        <vt:i4>5</vt:i4>
      </vt:variant>
      <vt:variant>
        <vt:lpwstr>http://osp.utah.edu/policies/procedure-library/FA-distribution-companions.php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Utah/Office of Sponsored Projects</dc:title>
  <dc:subject/>
  <dc:creator>Stephen Mossbarger</dc:creator>
  <cp:keywords/>
  <dc:description/>
  <cp:lastModifiedBy>Luna Nguyen</cp:lastModifiedBy>
  <cp:revision>2</cp:revision>
  <cp:lastPrinted>2001-03-12T18:06:00Z</cp:lastPrinted>
  <dcterms:created xsi:type="dcterms:W3CDTF">2026-07-29T17:33:00Z</dcterms:created>
  <dcterms:modified xsi:type="dcterms:W3CDTF">2026-07-29T17:33:00Z</dcterms:modified>
</cp:coreProperties>
</file>